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24" w:rsidRPr="00A73F24" w:rsidRDefault="00A73F24" w:rsidP="00A73F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A73F24">
        <w:rPr>
          <w:rFonts w:ascii="Times New Roman" w:hAnsi="Times New Roman" w:cs="Times New Roman"/>
          <w:b/>
        </w:rPr>
        <w:t>Федеральный закон Российской Федерации от 24 июля 1998 г. N 124-ФЗ</w:t>
      </w:r>
    </w:p>
    <w:p w:rsidR="00A73F24" w:rsidRPr="00A73F24" w:rsidRDefault="00A73F24" w:rsidP="00A73F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3F24">
        <w:rPr>
          <w:rFonts w:ascii="Times New Roman" w:hAnsi="Times New Roman" w:cs="Times New Roman"/>
          <w:b/>
        </w:rPr>
        <w:t>"Об основных гарантиях прав ребенка в Российской Федерации"</w:t>
      </w:r>
    </w:p>
    <w:bookmarkEnd w:id="0"/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Глава I. Общие положения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Статья 1. Понятия, используемые в настоящем Федеральном законе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Для целей настоящего Федерального закона используются следующие понятия: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ребенок - лицо до достижения им возраста 18 лет (совершеннолетия);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A73F24">
        <w:rPr>
          <w:rFonts w:ascii="Times New Roman" w:hAnsi="Times New Roman" w:cs="Times New Roman"/>
        </w:rPr>
        <w:t xml:space="preserve">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A73F24">
        <w:rPr>
          <w:rFonts w:ascii="Times New Roman" w:hAnsi="Times New Roman" w:cs="Times New Roman"/>
        </w:rPr>
        <w:t xml:space="preserve"> деятельность по социальному обслуживанию населения, в том числе детей;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 xml:space="preserve"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</w:t>
      </w:r>
      <w:r w:rsidRPr="00A73F24">
        <w:rPr>
          <w:rFonts w:ascii="Times New Roman" w:hAnsi="Times New Roman" w:cs="Times New Roman"/>
        </w:rPr>
        <w:lastRenderedPageBreak/>
        <w:t>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 w:rsidRPr="00A73F24">
        <w:rPr>
          <w:rFonts w:ascii="Times New Roman" w:hAnsi="Times New Roman" w:cs="Times New Roman"/>
        </w:rPr>
        <w:t xml:space="preserve"> обеспечению отдыха детей и их оздоровления;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ночное время - время с 22 до 6 часов местного времени.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2. Отношения, регулируемые настоящим Федеральным законом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4. Цели государственной политики в интересах детей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Целями государственной политики в интересах детей являются: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формирование правовых основ гарантий прав ребенка;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Государственная политика в интересах детей является приоритетной и основана на следующих принципах: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законодательное обеспечение прав ребенка;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абзац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ответственность должностных лиц, граждан за нарушение прав и законных интересов ребенка, причинение ему вреда;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установление основ федеральной политики в интересах детей;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абзацы четвертый - пятый утратили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абзацы седьмой - восьмой утратили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установление порядка судебной защиты и судебная защита прав и законных интересов ребенка;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lastRenderedPageBreak/>
        <w:t xml:space="preserve"> 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</w:t>
      </w:r>
      <w:proofErr w:type="gramStart"/>
      <w:r w:rsidRPr="00A73F24">
        <w:rPr>
          <w:rFonts w:ascii="Times New Roman" w:hAnsi="Times New Roman" w:cs="Times New Roman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</w:t>
      </w:r>
      <w:proofErr w:type="gramEnd"/>
      <w:r w:rsidRPr="00A73F24">
        <w:rPr>
          <w:rFonts w:ascii="Times New Roman" w:hAnsi="Times New Roman" w:cs="Times New Roman"/>
        </w:rPr>
        <w:t xml:space="preserve"> в каникулярное время).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Глава II. Основные направления обеспечения прав ребенка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Статья 6. Законодательные гарантии прав ребенка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7. Содействие ребенку в реализации и защите его прав и законных интересов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</w:t>
      </w:r>
      <w:proofErr w:type="gramStart"/>
      <w:r w:rsidRPr="00A73F24">
        <w:rPr>
          <w:rFonts w:ascii="Times New Roman" w:hAnsi="Times New Roman" w:cs="Times New Roman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A73F24">
        <w:rPr>
          <w:rFonts w:ascii="Times New Roman" w:hAnsi="Times New Roman" w:cs="Times New Roman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A73F24">
        <w:rPr>
          <w:rFonts w:ascii="Times New Roman" w:hAnsi="Times New Roman" w:cs="Times New Roman"/>
        </w:rPr>
        <w:t>правоприменения</w:t>
      </w:r>
      <w:proofErr w:type="spellEnd"/>
      <w:r w:rsidRPr="00A73F24">
        <w:rPr>
          <w:rFonts w:ascii="Times New Roman" w:hAnsi="Times New Roman" w:cs="Times New Roman"/>
        </w:rPr>
        <w:t xml:space="preserve"> в области защиты прав и законных интересов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</w:t>
      </w:r>
      <w:proofErr w:type="gramStart"/>
      <w:r w:rsidRPr="00A73F24">
        <w:rPr>
          <w:rFonts w:ascii="Times New Roman" w:hAnsi="Times New Roman" w:cs="Times New Roman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 w:rsidRPr="00A73F24">
        <w:rPr>
          <w:rFonts w:ascii="Times New Roman" w:hAnsi="Times New Roman" w:cs="Times New Roman"/>
        </w:rPr>
        <w:t>, правоохранительных и других органах, занимающихся защитой прав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Статья 8. Утратила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lastRenderedPageBreak/>
        <w:t xml:space="preserve"> 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Обучающиеся, воспитанники указанных образовательных учреждений могут проводить во </w:t>
      </w:r>
      <w:proofErr w:type="spellStart"/>
      <w:r w:rsidRPr="00A73F24">
        <w:rPr>
          <w:rFonts w:ascii="Times New Roman" w:hAnsi="Times New Roman" w:cs="Times New Roman"/>
        </w:rPr>
        <w:t>внеучебное</w:t>
      </w:r>
      <w:proofErr w:type="spellEnd"/>
      <w:r w:rsidRPr="00A73F24">
        <w:rPr>
          <w:rFonts w:ascii="Times New Roman" w:hAnsi="Times New Roman" w:cs="Times New Roman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10. Обеспечение прав детей на охрану здоровья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12. Защита прав детей на отдых и оздоровление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13. Защита прав и законных интересов ребенка при формировании социальной инфраструктуры для детей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</w:t>
      </w:r>
      <w:proofErr w:type="gramStart"/>
      <w:r w:rsidRPr="00A73F24">
        <w:rPr>
          <w:rFonts w:ascii="Times New Roman" w:hAnsi="Times New Roman" w:cs="Times New Roman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 w:rsidRPr="00A73F24">
        <w:rPr>
          <w:rFonts w:ascii="Times New Roman" w:hAnsi="Times New Roman" w:cs="Times New Roman"/>
        </w:rP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</w:t>
      </w:r>
      <w:proofErr w:type="gramStart"/>
      <w:r w:rsidRPr="00A73F24">
        <w:rPr>
          <w:rFonts w:ascii="Times New Roman" w:hAnsi="Times New Roman" w:cs="Times New Roman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4. </w:t>
      </w:r>
      <w:proofErr w:type="gramStart"/>
      <w:r w:rsidRPr="00A73F24">
        <w:rPr>
          <w:rFonts w:ascii="Times New Roman" w:hAnsi="Times New Roman" w:cs="Times New Roman"/>
        </w:rP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 w:rsidRPr="00A73F24">
        <w:rPr>
          <w:rFonts w:ascii="Times New Roman" w:hAnsi="Times New Roman" w:cs="Times New Roman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5. </w:t>
      </w:r>
      <w:proofErr w:type="gramStart"/>
      <w:r w:rsidRPr="00A73F24">
        <w:rPr>
          <w:rFonts w:ascii="Times New Roman" w:hAnsi="Times New Roman" w:cs="Times New Roman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 w:rsidRPr="00A73F24">
        <w:rPr>
          <w:rFonts w:ascii="Times New Roman" w:hAnsi="Times New Roman" w:cs="Times New Roman"/>
        </w:rPr>
        <w:t xml:space="preserve"> указанных целей.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6.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7. </w:t>
      </w:r>
      <w:proofErr w:type="gramStart"/>
      <w:r w:rsidRPr="00A73F24">
        <w:rPr>
          <w:rFonts w:ascii="Times New Roman" w:hAnsi="Times New Roman" w:cs="Times New Roman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Статья 14. Защита ребенка от информации, пропаганды и агитации, </w:t>
      </w:r>
      <w:proofErr w:type="gramStart"/>
      <w:r w:rsidRPr="00A73F24">
        <w:rPr>
          <w:rFonts w:ascii="Times New Roman" w:hAnsi="Times New Roman" w:cs="Times New Roman"/>
        </w:rPr>
        <w:t>наносящих</w:t>
      </w:r>
      <w:proofErr w:type="gramEnd"/>
      <w:r w:rsidRPr="00A73F24">
        <w:rPr>
          <w:rFonts w:ascii="Times New Roman" w:hAnsi="Times New Roman" w:cs="Times New Roman"/>
        </w:rPr>
        <w:t xml:space="preserve"> вред его здоровью, нравственному и духовному развитию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</w:t>
      </w:r>
      <w:proofErr w:type="gramStart"/>
      <w:r w:rsidRPr="00A73F24">
        <w:rPr>
          <w:rFonts w:ascii="Times New Roman" w:hAnsi="Times New Roman" w:cs="Times New Roman"/>
        </w:rP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</w:t>
      </w:r>
      <w:r w:rsidRPr="00A73F24">
        <w:rPr>
          <w:rFonts w:ascii="Times New Roman" w:hAnsi="Times New Roman" w:cs="Times New Roman"/>
        </w:rPr>
        <w:lastRenderedPageBreak/>
        <w:t>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</w:t>
      </w:r>
      <w:proofErr w:type="gramEnd"/>
      <w:r w:rsidRPr="00A73F24">
        <w:rPr>
          <w:rFonts w:ascii="Times New Roman" w:hAnsi="Times New Roman" w:cs="Times New Roman"/>
        </w:rPr>
        <w:t>, наркоманию, токсикоманию, антиобщественное поведение.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(C 1 сентября 2012 года пункт 1 данной статьи после слов "религиозного неравенства</w:t>
      </w:r>
      <w:proofErr w:type="gramStart"/>
      <w:r w:rsidRPr="00A73F24">
        <w:rPr>
          <w:rFonts w:ascii="Times New Roman" w:hAnsi="Times New Roman" w:cs="Times New Roman"/>
        </w:rPr>
        <w:t>,"</w:t>
      </w:r>
      <w:proofErr w:type="gramEnd"/>
      <w:r w:rsidRPr="00A73F24">
        <w:rPr>
          <w:rFonts w:ascii="Times New Roman" w:hAnsi="Times New Roman" w:cs="Times New Roman"/>
        </w:rPr>
        <w:t xml:space="preserve"> будет дополнен словами "от информации порнографического характера,", слово "порнографию," будет исключено).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73F24">
        <w:rPr>
          <w:rFonts w:ascii="Times New Roman" w:hAnsi="Times New Roman" w:cs="Times New Roman"/>
        </w:rPr>
        <w:t>(Федеральным законом от 21.07.2011 N 252-ФЗ с 1 сентября 2012 года пункт 2 данной статьи будет изложен в следующей редакции: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"2. </w:t>
      </w:r>
      <w:proofErr w:type="gramStart"/>
      <w:r w:rsidRPr="00A73F24">
        <w:rPr>
          <w:rFonts w:ascii="Times New Roman" w:hAnsi="Times New Roman" w:cs="Times New Roman"/>
        </w:rPr>
        <w:t>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 w:rsidRPr="00A73F24">
        <w:rPr>
          <w:rFonts w:ascii="Times New Roman" w:hAnsi="Times New Roman" w:cs="Times New Roman"/>
        </w:rPr>
        <w:t xml:space="preserve"> о защите детей от информации, причиняющей вред их здоровью и (или) развитию</w:t>
      </w:r>
      <w:proofErr w:type="gramStart"/>
      <w:r w:rsidRPr="00A73F24">
        <w:rPr>
          <w:rFonts w:ascii="Times New Roman" w:hAnsi="Times New Roman" w:cs="Times New Roman"/>
        </w:rPr>
        <w:t>.".)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</w:t>
      </w:r>
      <w:proofErr w:type="gramStart"/>
      <w:r w:rsidRPr="00A73F24">
        <w:rPr>
          <w:rFonts w:ascii="Times New Roman" w:hAnsi="Times New Roman" w:cs="Times New Roman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A73F24">
        <w:rPr>
          <w:rFonts w:ascii="Times New Roman" w:hAnsi="Times New Roman" w:cs="Times New Roman"/>
        </w:rPr>
        <w:t xml:space="preserve"> сети "Интернет").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A73F24">
        <w:rPr>
          <w:rFonts w:ascii="Times New Roman" w:hAnsi="Times New Roman" w:cs="Times New Roman"/>
        </w:rPr>
        <w:t>на</w:t>
      </w:r>
      <w:proofErr w:type="gramEnd"/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его</w:t>
      </w:r>
      <w:proofErr w:type="gramEnd"/>
      <w:r w:rsidRPr="00A73F24">
        <w:rPr>
          <w:rFonts w:ascii="Times New Roman" w:hAnsi="Times New Roman" w:cs="Times New Roman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</w:t>
      </w:r>
      <w:proofErr w:type="gramStart"/>
      <w:r w:rsidRPr="00A73F24">
        <w:rPr>
          <w:rFonts w:ascii="Times New Roman" w:hAnsi="Times New Roman" w:cs="Times New Roman"/>
        </w:rPr>
        <w:t>на</w:t>
      </w:r>
      <w:proofErr w:type="gramEnd"/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lastRenderedPageBreak/>
        <w:t>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</w:t>
      </w:r>
      <w:proofErr w:type="gramEnd"/>
      <w:r w:rsidRPr="00A73F24">
        <w:rPr>
          <w:rFonts w:ascii="Times New Roman" w:hAnsi="Times New Roman" w:cs="Times New Roman"/>
        </w:rPr>
        <w:t xml:space="preserve">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A73F24">
        <w:rPr>
          <w:rFonts w:ascii="Times New Roman" w:hAnsi="Times New Roman" w:cs="Times New Roman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A73F24">
        <w:rPr>
          <w:rFonts w:ascii="Times New Roman" w:hAnsi="Times New Roman" w:cs="Times New Roman"/>
        </w:rPr>
        <w:t>ств в сп</w:t>
      </w:r>
      <w:proofErr w:type="gramEnd"/>
      <w:r w:rsidRPr="00A73F24">
        <w:rPr>
          <w:rFonts w:ascii="Times New Roman" w:hAnsi="Times New Roman" w:cs="Times New Roman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4. Субъекты Российской Федерации в соответствии с пунктом 3 настоящей статьи вправе: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gramStart"/>
      <w:r w:rsidRPr="00A73F24">
        <w:rPr>
          <w:rFonts w:ascii="Times New Roman" w:hAnsi="Times New Roman" w:cs="Times New Roman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5. </w:t>
      </w:r>
      <w:proofErr w:type="gramStart"/>
      <w:r w:rsidRPr="00A73F24">
        <w:rPr>
          <w:rFonts w:ascii="Times New Roman" w:hAnsi="Times New Roman" w:cs="Times New Roman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A73F24">
        <w:rPr>
          <w:rFonts w:ascii="Times New Roman" w:hAnsi="Times New Roman" w:cs="Times New Roman"/>
        </w:rPr>
        <w:t xml:space="preserve"> маршруты следования указанных транспортных сре</w:t>
      </w:r>
      <w:proofErr w:type="gramStart"/>
      <w:r w:rsidRPr="00A73F24">
        <w:rPr>
          <w:rFonts w:ascii="Times New Roman" w:hAnsi="Times New Roman" w:cs="Times New Roman"/>
        </w:rPr>
        <w:t>дств пр</w:t>
      </w:r>
      <w:proofErr w:type="gramEnd"/>
      <w:r w:rsidRPr="00A73F24">
        <w:rPr>
          <w:rFonts w:ascii="Times New Roman" w:hAnsi="Times New Roman" w:cs="Times New Roman"/>
        </w:rPr>
        <w:t>оходят по территориям двух и более субъектов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8. </w:t>
      </w:r>
      <w:proofErr w:type="gramStart"/>
      <w:r w:rsidRPr="00A73F24">
        <w:rPr>
          <w:rFonts w:ascii="Times New Roman" w:hAnsi="Times New Roman" w:cs="Times New Roman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15. Защита прав детей, находящихся в трудной жизненной ситуации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Абзац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lastRenderedPageBreak/>
        <w:t xml:space="preserve">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Государство гарантирует судебную защиту прав детей, находящихся в трудной жизненной ситуации.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</w:t>
      </w:r>
      <w:proofErr w:type="gramStart"/>
      <w:r w:rsidRPr="00A73F24">
        <w:rPr>
          <w:rFonts w:ascii="Times New Roman" w:hAnsi="Times New Roman" w:cs="Times New Roman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A73F24">
        <w:rPr>
          <w:rFonts w:ascii="Times New Roman" w:hAnsi="Times New Roman" w:cs="Times New Roman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4. </w:t>
      </w:r>
      <w:proofErr w:type="gramStart"/>
      <w:r w:rsidRPr="00A73F24">
        <w:rPr>
          <w:rFonts w:ascii="Times New Roman" w:hAnsi="Times New Roman" w:cs="Times New Roman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A73F24">
        <w:rPr>
          <w:rFonts w:ascii="Times New Roman" w:hAnsi="Times New Roman" w:cs="Times New Roman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Глава III. Организационные основы гарантий прав ребенка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</w:t>
      </w:r>
      <w:proofErr w:type="gramStart"/>
      <w:r w:rsidRPr="00A73F24">
        <w:rPr>
          <w:rFonts w:ascii="Times New Roman" w:hAnsi="Times New Roman" w:cs="Times New Roman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 w:rsidRPr="00A73F24">
        <w:rPr>
          <w:rFonts w:ascii="Times New Roman" w:hAnsi="Times New Roman" w:cs="Times New Roman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Утратил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lastRenderedPageBreak/>
        <w:t xml:space="preserve"> 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Статьи 17 - 20. Утратили силу.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21. Финансирование мероприятий по реализации государственной политики в интересах детей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22. Государственный доклад о положении детей в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Глава IV. Гарантии исполнения настоящего Федерального закона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Статья 23. Судебный порядок разрешения споров при исполнении настоящего Федерального закона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</w:t>
      </w:r>
      <w:proofErr w:type="gramStart"/>
      <w:r w:rsidRPr="00A73F24">
        <w:rPr>
          <w:rFonts w:ascii="Times New Roman" w:hAnsi="Times New Roman" w:cs="Times New Roman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При рассмотрении в судах дел о защите прав и законных интересов ребенка государственная пошлина не взимается.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Глава V. Заключительные положения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Статья 24. Вступление в силу настоящего Федерального закона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1. Настоящий Федеральный закон вступает в силу со дня его официального опубликования.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3. Статья 8 настоящего Федерального закона вступает в силу с 1 января 2000 года.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Статья 25. Приведение нормативных правовых актов в соответствие с настоящим Федеральным законом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 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>Президент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Российской Федерации</w:t>
      </w:r>
    </w:p>
    <w:p w:rsidR="00A73F24" w:rsidRPr="00A73F24" w:rsidRDefault="00A73F24" w:rsidP="00A7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F24">
        <w:rPr>
          <w:rFonts w:ascii="Times New Roman" w:hAnsi="Times New Roman" w:cs="Times New Roman"/>
        </w:rPr>
        <w:t xml:space="preserve"> </w:t>
      </w:r>
      <w:proofErr w:type="spellStart"/>
      <w:r w:rsidRPr="00A73F24">
        <w:rPr>
          <w:rFonts w:ascii="Times New Roman" w:hAnsi="Times New Roman" w:cs="Times New Roman"/>
        </w:rPr>
        <w:t>Б.Ельцин</w:t>
      </w:r>
      <w:proofErr w:type="spellEnd"/>
    </w:p>
    <w:p w:rsidR="00AB10FF" w:rsidRPr="00A73F24" w:rsidRDefault="00AB10FF" w:rsidP="00A73F24">
      <w:pPr>
        <w:jc w:val="both"/>
      </w:pPr>
    </w:p>
    <w:sectPr w:rsidR="00AB10FF" w:rsidRPr="00A73F24" w:rsidSect="00545F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E6"/>
    <w:rsid w:val="00545FC1"/>
    <w:rsid w:val="00A73F24"/>
    <w:rsid w:val="00AB10FF"/>
    <w:rsid w:val="00B6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F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F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4244</Words>
  <Characters>32270</Characters>
  <Application>Microsoft Office Word</Application>
  <DocSecurity>0</DocSecurity>
  <Lines>268</Lines>
  <Paragraphs>72</Paragraphs>
  <ScaleCrop>false</ScaleCrop>
  <Company/>
  <LinksUpToDate>false</LinksUpToDate>
  <CharactersWithSpaces>36442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Татарский язык</dc:creator>
  <cp:keywords/>
  <dc:description/>
  <cp:lastModifiedBy>Татарский язык</cp:lastModifiedBy>
  <cp:revision>2</cp:revision>
  <dcterms:created xsi:type="dcterms:W3CDTF">2016-01-26T09:43:00Z</dcterms:created>
  <dcterms:modified xsi:type="dcterms:W3CDTF">2016-01-26T09:43:00Z</dcterms:modified>
</cp:coreProperties>
</file>